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Times New Roman" w:cs="Times New Roman" w:eastAsia="Times New Roman" w:hAnsi="Times New Roman"/>
          <w:color w:val="0b5394"/>
          <w:sz w:val="42"/>
          <w:szCs w:val="42"/>
        </w:rPr>
      </w:pPr>
      <w:bookmarkStart w:colFirst="0" w:colLast="0" w:name="_hhevn0icya3z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b5394"/>
          <w:sz w:val="42"/>
          <w:szCs w:val="42"/>
          <w:rtl w:val="0"/>
        </w:rPr>
        <w:t xml:space="preserve">LBBVRCD</w:t>
      </w:r>
      <w:r w:rsidDel="00000000" w:rsidR="00000000" w:rsidRPr="00000000">
        <w:rPr>
          <w:rFonts w:ascii="Times New Roman" w:cs="Times New Roman" w:eastAsia="Times New Roman" w:hAnsi="Times New Roman"/>
          <w:color w:val="0b5394"/>
          <w:sz w:val="42"/>
          <w:szCs w:val="42"/>
          <w:rtl w:val="0"/>
        </w:rPr>
        <w:t xml:space="preserve"> Board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August 28th, 2025 / 9:00 AM / Tulelake NRCS CONFERENCE ROOM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Roboto" w:cs="Roboto" w:eastAsia="Roboto" w:hAnsi="Roboto"/>
          <w:color w:val="1f1f1f"/>
          <w:sz w:val="20"/>
          <w:szCs w:val="20"/>
          <w:shd w:fill="f0f4f9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Zoom Link: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="240" w:lineRule="auto"/>
        <w:jc w:val="center"/>
        <w:rPr>
          <w:rFonts w:ascii="Times New Roman" w:cs="Times New Roman" w:eastAsia="Times New Roman" w:hAnsi="Times New Roman"/>
          <w:color w:val="0b57d0"/>
          <w:sz w:val="17"/>
          <w:szCs w:val="17"/>
          <w:u w:val="single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b57d0"/>
            <w:sz w:val="17"/>
            <w:szCs w:val="17"/>
            <w:u w:val="single"/>
            <w:rtl w:val="0"/>
          </w:rPr>
          <w:t xml:space="preserve">https://us06web.zoom.us/j/85814062568?pwd=axJGnn2Ju0Sxa5SAb8JwNfQBi9AP1i.1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="240" w:lineRule="auto"/>
        <w:jc w:val="center"/>
        <w:rPr>
          <w:rFonts w:ascii="Times New Roman" w:cs="Times New Roman" w:eastAsia="Times New Roman" w:hAnsi="Times New Roman"/>
          <w:color w:val="000000"/>
          <w:sz w:val="9"/>
          <w:szCs w:val="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0" w:line="240" w:lineRule="auto"/>
        <w:jc w:val="center"/>
        <w:rPr>
          <w:rFonts w:ascii="Times New Roman" w:cs="Times New Roman" w:eastAsia="Times New Roman" w:hAnsi="Times New Roman"/>
          <w:color w:val="000000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7"/>
          <w:szCs w:val="17"/>
          <w:rtl w:val="0"/>
        </w:rPr>
        <w:t xml:space="preserve">Meeting ID: 858 1406 2568</w:t>
      </w:r>
    </w:p>
    <w:p w:rsidR="00000000" w:rsidDel="00000000" w:rsidP="00000000" w:rsidRDefault="00000000" w:rsidRPr="00000000" w14:paraId="00000007">
      <w:pPr>
        <w:spacing w:before="0" w:line="240" w:lineRule="auto"/>
        <w:jc w:val="center"/>
        <w:rPr>
          <w:rFonts w:ascii="Times New Roman" w:cs="Times New Roman" w:eastAsia="Times New Roman" w:hAnsi="Times New Roman"/>
          <w:color w:val="000000"/>
          <w:sz w:val="9"/>
          <w:szCs w:val="9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7"/>
          <w:szCs w:val="17"/>
          <w:rtl w:val="0"/>
        </w:rPr>
        <w:t xml:space="preserve">Passcode: 308033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Attendees 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Mike Byrne, Chair; Sid Staunton, Vice Chair; Scott Seus, Director; Steve Lutz, Director; Hanna Chittenden, District Manager; Allison West, District Conservationist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color w:val="0b5394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28"/>
          <w:szCs w:val="28"/>
          <w:u w:val="single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0" w:line="240" w:lineRule="auto"/>
        <w:rPr>
          <w:rFonts w:ascii="Times New Roman" w:cs="Times New Roman" w:eastAsia="Times New Roman" w:hAnsi="Times New Roman"/>
          <w:b w:val="1"/>
          <w:color w:val="0b539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24"/>
          <w:szCs w:val="24"/>
          <w:rtl w:val="0"/>
        </w:rPr>
        <w:t xml:space="preserve">Last Meeting Follow-up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-3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:00 am- Review Board Meeting Minutes from July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color w:val="0b539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24"/>
          <w:szCs w:val="24"/>
          <w:rtl w:val="0"/>
        </w:rPr>
        <w:t xml:space="preserve">Financials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ab/>
        <w:t xml:space="preserve">9:03 am- Review Financials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line="240" w:lineRule="auto"/>
        <w:ind w:left="1440" w:right="-30" w:hanging="360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Current funds and bills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="240" w:lineRule="auto"/>
        <w:ind w:left="1440" w:right="-3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Access to DM (updates)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before="0" w:beforeAutospacing="0" w:line="240" w:lineRule="auto"/>
        <w:ind w:left="1440" w:right="-30" w:hanging="360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Insurance update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color w:val="0b539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13">
      <w:pPr>
        <w:spacing w:line="240" w:lineRule="auto"/>
        <w:ind w:firstLine="72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:10 pm- NRCS update from Allison</w:t>
      </w:r>
    </w:p>
    <w:p w:rsidR="00000000" w:rsidDel="00000000" w:rsidP="00000000" w:rsidRDefault="00000000" w:rsidRPr="00000000" w14:paraId="00000014">
      <w:pPr>
        <w:spacing w:line="240" w:lineRule="auto"/>
        <w:ind w:left="0" w:firstLine="72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9:15 pm- RCD update from Hanna 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40" w:lineRule="auto"/>
        <w:ind w:left="1440" w:hanging="360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Interviews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Open Board Member position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Insurance (Action)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Seed CG (Action)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NCDC potential funds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before="0" w:beforeAutospacing="0" w:line="240" w:lineRule="auto"/>
        <w:ind w:left="1440" w:hanging="360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DOC 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color w:val="0b539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24"/>
          <w:szCs w:val="24"/>
          <w:rtl w:val="0"/>
        </w:rPr>
        <w:t xml:space="preserve">Action Items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9:35 am-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line="240" w:lineRule="auto"/>
        <w:ind w:left="1440" w:hanging="360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Review and sign Insurance Documents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before="0" w:beforeAutospacing="0" w:line="240" w:lineRule="auto"/>
        <w:ind w:left="1440" w:hanging="360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Review and Sign Seed CG Document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b w:val="1"/>
          <w:color w:val="0b539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24"/>
          <w:szCs w:val="24"/>
          <w:rtl w:val="0"/>
        </w:rPr>
        <w:t xml:space="preserve">Public Comment</w:t>
      </w:r>
    </w:p>
    <w:p w:rsidR="00000000" w:rsidDel="00000000" w:rsidP="00000000" w:rsidRDefault="00000000" w:rsidRPr="00000000" w14:paraId="00000020">
      <w:pPr>
        <w:spacing w:line="240" w:lineRule="auto"/>
        <w:ind w:left="0" w:firstLine="72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9:40 am-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Keep each comment to 3 minutes and address topics in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b w:val="1"/>
          <w:color w:val="0b539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24"/>
          <w:szCs w:val="24"/>
          <w:rtl w:val="0"/>
        </w:rPr>
        <w:t xml:space="preserve">Next Meeting Date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72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:45 am- Determine the next meeting date and time</w:t>
      </w:r>
    </w:p>
    <w:sectPr>
      <w:headerReference r:id="rId7" w:type="first"/>
      <w:footerReference r:id="rId8" w:type="first"/>
      <w:pgSz w:h="15840" w:w="12240" w:orient="portrait"/>
      <w:pgMar w:bottom="1080" w:top="108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layfair Display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Lato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color w:val="666666"/>
        <w:sz w:val="22"/>
        <w:szCs w:val="22"/>
        <w:lang w:val="en"/>
      </w:rPr>
    </w:rPrDefault>
    <w:pPrDefault>
      <w:pPr>
        <w:spacing w:before="12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spacing w:before="48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32"/>
      <w:szCs w:val="32"/>
    </w:rPr>
  </w:style>
  <w:style w:type="paragraph" w:styleId="Heading2">
    <w:name w:val="heading 2"/>
    <w:basedOn w:val="Normal"/>
    <w:next w:val="Normal"/>
    <w:pPr>
      <w:pageBreakBefore w:val="0"/>
      <w:spacing w:before="200" w:lineRule="auto"/>
      <w:ind w:right="-30"/>
    </w:pPr>
    <w:rPr>
      <w:rFonts w:ascii="Playfair Display" w:cs="Playfair Display" w:eastAsia="Playfair Display" w:hAnsi="Playfair Display"/>
      <w:b w:val="1"/>
      <w:color w:val="000000"/>
      <w:sz w:val="24"/>
      <w:szCs w:val="24"/>
    </w:rPr>
  </w:style>
  <w:style w:type="paragraph" w:styleId="Heading3">
    <w:name w:val="heading 3"/>
    <w:basedOn w:val="Normal"/>
    <w:next w:val="Normal"/>
    <w:pPr>
      <w:pageBreakBefore w:val="0"/>
      <w:spacing w:before="200" w:lineRule="auto"/>
      <w:ind w:right="-30"/>
    </w:pPr>
    <w:rPr>
      <w:b w:val="1"/>
      <w:color w:val="000000"/>
      <w:sz w:val="24"/>
      <w:szCs w:val="24"/>
    </w:rPr>
  </w:style>
  <w:style w:type="paragraph" w:styleId="Heading4">
    <w:name w:val="heading 4"/>
    <w:basedOn w:val="Normal"/>
    <w:next w:val="Normal"/>
    <w:pPr>
      <w:pageBreakBefore w:val="0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10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200" w:lineRule="auto"/>
      <w:ind w:right="-30"/>
    </w:pPr>
    <w:rPr>
      <w:b w:val="1"/>
      <w:color w:val="000000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s06web.zoom.us/j/85814062568?pwd=axJGnn2Ju0Sxa5SAb8JwNfQBi9AP1i.1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Lato-italic.ttf"/><Relationship Id="rId10" Type="http://schemas.openxmlformats.org/officeDocument/2006/relationships/font" Target="fonts/Lato-bold.ttf"/><Relationship Id="rId12" Type="http://schemas.openxmlformats.org/officeDocument/2006/relationships/font" Target="fonts/Lato-boldItalic.ttf"/><Relationship Id="rId9" Type="http://schemas.openxmlformats.org/officeDocument/2006/relationships/font" Target="fonts/Lato-regular.ttf"/><Relationship Id="rId5" Type="http://schemas.openxmlformats.org/officeDocument/2006/relationships/font" Target="fonts/PlayfairDisplay-regular.ttf"/><Relationship Id="rId6" Type="http://schemas.openxmlformats.org/officeDocument/2006/relationships/font" Target="fonts/PlayfairDisplay-bold.ttf"/><Relationship Id="rId7" Type="http://schemas.openxmlformats.org/officeDocument/2006/relationships/font" Target="fonts/PlayfairDisplay-italic.ttf"/><Relationship Id="rId8" Type="http://schemas.openxmlformats.org/officeDocument/2006/relationships/font" Target="fonts/PlayfairDispl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